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07" w:rsidRPr="009600F3" w:rsidRDefault="00050907" w:rsidP="0005090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600F3">
        <w:rPr>
          <w:rFonts w:ascii="Times New Roman" w:hAnsi="Times New Roman" w:cs="Times New Roman"/>
          <w:b/>
          <w:color w:val="FF0000"/>
          <w:sz w:val="32"/>
          <w:szCs w:val="32"/>
        </w:rPr>
        <w:t>Как привить ребенку любовь к чтению</w:t>
      </w:r>
      <w:bookmarkStart w:id="0" w:name="_GoBack"/>
      <w:bookmarkEnd w:id="0"/>
    </w:p>
    <w:p w:rsidR="00843613" w:rsidRPr="00050907" w:rsidRDefault="00050907" w:rsidP="00050907">
      <w:pPr>
        <w:rPr>
          <w:sz w:val="30"/>
          <w:szCs w:val="30"/>
        </w:rPr>
      </w:pPr>
      <w:r w:rsidRPr="00050907">
        <w:rPr>
          <w:rFonts w:ascii="Times New Roman" w:hAnsi="Times New Roman" w:cs="Times New Roman"/>
          <w:sz w:val="30"/>
          <w:szCs w:val="30"/>
        </w:rPr>
        <w:t>•    Наслаждайтесь чтением сами и выработайте у детей отношение к чтению как к удовольствию.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Пусть дети видят, как вы сами читаете с удовольствием: цитируйте, смейтесь, заучивайте отрывки, делитесь прочитанным и т.п.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Показывайте, что вы цените чтение: покупайте книги, дарите их сами и получайте в качестве подарков.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Пусть дети сами выбирают себе книги и журналы (в библиотеке, книжном магазине и т.п.).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На видном месте дома повесьте список, где будет отражен прогресс ребенка в чтении (сколько книг прочитано и за какой срок).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Выделите дома специальное место для чтения (укромный уголок с полками и т.п.).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В доме должна быть детская библиотечка.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Собирайте книги на темы, которые вдохновят детей еще что-то прочитать об этом (например, книги о динозаврах или космических путешествиях).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Предложите детям до или после просмотра фильма прочитать книгу, по которой поставлен фильм.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По очереди читайте друг другу рассказы или смешные истории. Развлекайте себя сами вместо того, чтобы смотреть телевизор.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Поощряйте дружбу ребёнка с детьми, которые любят читать.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Разгадывайте с детьми кроссворды и дарите их им.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Поощряйте чтение детей вслух, когда это только возможно, чтобы развить их навык и уверенность в себе.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Почаще спрашивайте мнение детей о книгах, которые они читают.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Поощряйте чтение любых материалов периодической печати: даже гороскопов, комиксов, обзоров телесериалов – пусть дети читают все что угодно!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Детям лучше читать короткие рассказы, а не большие произведения: тогда у них появляется ощущение законченности и удовлетворения.</w:t>
      </w:r>
      <w:r w:rsidRPr="00050907">
        <w:rPr>
          <w:rFonts w:ascii="Times New Roman" w:hAnsi="Times New Roman" w:cs="Times New Roman"/>
          <w:sz w:val="30"/>
          <w:szCs w:val="30"/>
        </w:rPr>
        <w:br/>
        <w:t>•    Пусть дети каждый вечер читают в постели перед тем, как уснуть.</w:t>
      </w:r>
      <w:r w:rsidRPr="00050907">
        <w:rPr>
          <w:rFonts w:ascii="Times New Roman" w:hAnsi="Times New Roman" w:cs="Times New Roman"/>
          <w:sz w:val="30"/>
          <w:szCs w:val="30"/>
        </w:rPr>
        <w:br/>
      </w:r>
      <w:r w:rsidRPr="00050907">
        <w:rPr>
          <w:sz w:val="30"/>
          <w:szCs w:val="30"/>
        </w:rPr>
        <w:t> </w:t>
      </w:r>
      <w:r w:rsidRPr="00050907">
        <w:rPr>
          <w:sz w:val="30"/>
          <w:szCs w:val="30"/>
        </w:rPr>
        <w:br/>
        <w:t xml:space="preserve">Американский психолог </w:t>
      </w:r>
      <w:proofErr w:type="spellStart"/>
      <w:r w:rsidRPr="00050907">
        <w:rPr>
          <w:sz w:val="30"/>
          <w:szCs w:val="30"/>
        </w:rPr>
        <w:t>В.Уильямс</w:t>
      </w:r>
      <w:proofErr w:type="spellEnd"/>
      <w:r w:rsidRPr="00050907">
        <w:rPr>
          <w:sz w:val="30"/>
          <w:szCs w:val="30"/>
        </w:rPr>
        <w:t>.</w:t>
      </w:r>
    </w:p>
    <w:sectPr w:rsidR="00843613" w:rsidRPr="0005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07"/>
    <w:rsid w:val="00050907"/>
    <w:rsid w:val="00843613"/>
    <w:rsid w:val="0096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5A53B-9467-4FC9-A3F4-E89D4E54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2018-01-13T15:52:00Z</dcterms:created>
  <dcterms:modified xsi:type="dcterms:W3CDTF">2018-01-13T17:02:00Z</dcterms:modified>
</cp:coreProperties>
</file>